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3ECA6A" w14:textId="0219B321" w:rsidR="00B5576A" w:rsidRPr="00060FFE" w:rsidRDefault="00212401" w:rsidP="00212401">
      <w:pPr>
        <w:jc w:val="center"/>
        <w:rPr>
          <w:b/>
          <w:bCs/>
          <w:sz w:val="28"/>
          <w:szCs w:val="28"/>
        </w:rPr>
      </w:pPr>
      <w:r w:rsidRPr="00060FFE">
        <w:rPr>
          <w:b/>
          <w:bCs/>
          <w:sz w:val="28"/>
          <w:szCs w:val="28"/>
        </w:rPr>
        <w:t xml:space="preserve">Silas </w:t>
      </w:r>
      <w:proofErr w:type="spellStart"/>
      <w:r w:rsidRPr="00060FFE">
        <w:rPr>
          <w:b/>
          <w:bCs/>
          <w:sz w:val="28"/>
          <w:szCs w:val="28"/>
        </w:rPr>
        <w:t>Marner</w:t>
      </w:r>
      <w:proofErr w:type="spellEnd"/>
      <w:r w:rsidRPr="00060FFE">
        <w:rPr>
          <w:b/>
          <w:bCs/>
          <w:sz w:val="28"/>
          <w:szCs w:val="28"/>
        </w:rPr>
        <w:t xml:space="preserve"> </w:t>
      </w:r>
      <w:r w:rsidR="00060FFE" w:rsidRPr="00060FFE">
        <w:rPr>
          <w:b/>
          <w:bCs/>
          <w:sz w:val="28"/>
          <w:szCs w:val="28"/>
        </w:rPr>
        <w:t>L</w:t>
      </w:r>
      <w:r w:rsidRPr="00060FFE">
        <w:rPr>
          <w:b/>
          <w:bCs/>
          <w:sz w:val="28"/>
          <w:szCs w:val="28"/>
        </w:rPr>
        <w:t>esson 7 –</w:t>
      </w:r>
      <w:r w:rsidR="005C75F8" w:rsidRPr="00060FFE">
        <w:rPr>
          <w:b/>
          <w:bCs/>
          <w:sz w:val="28"/>
          <w:szCs w:val="28"/>
        </w:rPr>
        <w:t xml:space="preserve"> </w:t>
      </w:r>
      <w:r w:rsidRPr="00060FFE">
        <w:rPr>
          <w:b/>
          <w:bCs/>
          <w:sz w:val="28"/>
          <w:szCs w:val="28"/>
        </w:rPr>
        <w:t>Chapter 12 (abridged)</w:t>
      </w:r>
      <w:r w:rsidR="005C75F8" w:rsidRPr="00060FFE">
        <w:rPr>
          <w:b/>
          <w:bCs/>
          <w:sz w:val="28"/>
          <w:szCs w:val="28"/>
        </w:rPr>
        <w:t xml:space="preserve"> – </w:t>
      </w:r>
      <w:r w:rsidR="00060FFE" w:rsidRPr="00060FFE">
        <w:rPr>
          <w:b/>
          <w:bCs/>
          <w:sz w:val="28"/>
          <w:szCs w:val="28"/>
        </w:rPr>
        <w:t>E</w:t>
      </w:r>
      <w:r w:rsidR="005C75F8" w:rsidRPr="00060FFE">
        <w:rPr>
          <w:b/>
          <w:bCs/>
          <w:sz w:val="28"/>
          <w:szCs w:val="28"/>
        </w:rPr>
        <w:t xml:space="preserve">xtract </w:t>
      </w:r>
      <w:r w:rsidR="00060FFE" w:rsidRPr="00060FFE">
        <w:rPr>
          <w:b/>
          <w:bCs/>
          <w:sz w:val="28"/>
          <w:szCs w:val="28"/>
        </w:rPr>
        <w:t>1</w:t>
      </w:r>
    </w:p>
    <w:p w14:paraId="2868A8E8" w14:textId="52249B41" w:rsidR="00AF7361" w:rsidRPr="00060FFE" w:rsidRDefault="00AF7361" w:rsidP="00212401">
      <w:pPr>
        <w:jc w:val="center"/>
        <w:rPr>
          <w:b/>
          <w:bCs/>
        </w:rPr>
      </w:pPr>
    </w:p>
    <w:p w14:paraId="6164F7AF" w14:textId="17361DE2" w:rsidR="00AF7361" w:rsidRPr="00060FFE" w:rsidRDefault="00AF7361" w:rsidP="009D214A">
      <w:pPr>
        <w:pStyle w:val="ListParagraph"/>
        <w:numPr>
          <w:ilvl w:val="0"/>
          <w:numId w:val="1"/>
        </w:numPr>
      </w:pPr>
      <w:r w:rsidRPr="00060FFE">
        <w:t>While Godfrey Cass was taking draughts of forgetfulness from the sweet presence of Nancy, willingly losing all sense of that hidden bond which at other moments galled and fretted him so as to mingle irritation with the very sunshine, Godfrey's wife was walking with slow uncertain steps through the snow-covered Raveloe lanes, carrying her child in her arms.</w:t>
      </w:r>
    </w:p>
    <w:p w14:paraId="6D1A7BF5" w14:textId="2C125CB1" w:rsidR="00AF7361" w:rsidRPr="00060FFE" w:rsidRDefault="00AF7361" w:rsidP="00AF7361"/>
    <w:p w14:paraId="0C4C0E88" w14:textId="0208D446" w:rsidR="004833D1" w:rsidRPr="00060FFE" w:rsidRDefault="00323244" w:rsidP="009D214A">
      <w:pPr>
        <w:pStyle w:val="ListParagraph"/>
        <w:numPr>
          <w:ilvl w:val="0"/>
          <w:numId w:val="1"/>
        </w:numPr>
      </w:pPr>
      <w:r w:rsidRPr="00060FFE">
        <w:t xml:space="preserve">This journey on New Year's Eve was a </w:t>
      </w:r>
      <w:r w:rsidRPr="00060FFE">
        <w:rPr>
          <w:b/>
          <w:bCs/>
          <w:color w:val="00B050"/>
        </w:rPr>
        <w:t>premeditated</w:t>
      </w:r>
      <w:r w:rsidRPr="00060FFE">
        <w:t xml:space="preserve"> act of vengeance which she had kept in her heart ever since Godfrey, in a fit of passion, had told her he would sooner die than acknowledge her as his wife. There would be a great party at the Red House on New Year's Eve, she knew: her husband would be smiling and smiled upon, hiding </w:t>
      </w:r>
      <w:r w:rsidRPr="00060FFE">
        <w:rPr>
          <w:i/>
          <w:iCs/>
        </w:rPr>
        <w:t>her</w:t>
      </w:r>
      <w:r w:rsidRPr="00060FFE">
        <w:t xml:space="preserve"> existence in the darkest corner of his heart. But she would </w:t>
      </w:r>
      <w:r w:rsidRPr="00060FFE">
        <w:rPr>
          <w:b/>
          <w:bCs/>
          <w:color w:val="00B050"/>
        </w:rPr>
        <w:t>mar</w:t>
      </w:r>
      <w:r w:rsidRPr="00060FFE">
        <w:t xml:space="preserve"> his pleasure: she would go in her dingy rags, with her faded face, once as handsome as the best, with her little child that had its father's hair and </w:t>
      </w:r>
      <w:proofErr w:type="gramStart"/>
      <w:r w:rsidRPr="00060FFE">
        <w:t>eyes, and</w:t>
      </w:r>
      <w:proofErr w:type="gramEnd"/>
      <w:r w:rsidRPr="00060FFE">
        <w:t xml:space="preserve"> disclose herself to the Squire as his eldest son's wife. It is seldom that the miserable can help regarding their misery as a wrong inflicted by those who are less miserable. Molly knew that the cause of her dingy rags was not her husband's neglect, but the demon Opium to whom she was enslaved, body and soul, except in the lingering mother's tenderness that refused to give him her hungry child. She knew this well; and yet, in the moments of wretched consciousness, the sense of her want and degradation transformed itself continually into bitterness towards Godfrey. </w:t>
      </w:r>
    </w:p>
    <w:p w14:paraId="1FDBCA67" w14:textId="77777777" w:rsidR="004833D1" w:rsidRPr="00060FFE" w:rsidRDefault="004833D1" w:rsidP="00323244"/>
    <w:p w14:paraId="052EF22D" w14:textId="6010F4F4" w:rsidR="00323244" w:rsidRPr="00060FFE" w:rsidRDefault="004833D1" w:rsidP="009D214A">
      <w:pPr>
        <w:pStyle w:val="ListParagraph"/>
        <w:numPr>
          <w:ilvl w:val="0"/>
          <w:numId w:val="1"/>
        </w:numPr>
      </w:pPr>
      <w:r w:rsidRPr="00060FFE">
        <w:rPr>
          <w:i/>
          <w:iCs/>
        </w:rPr>
        <w:t xml:space="preserve"> He </w:t>
      </w:r>
      <w:r w:rsidR="00323244" w:rsidRPr="00060FFE">
        <w:t xml:space="preserve">was well off; and if she had </w:t>
      </w:r>
      <w:r w:rsidR="00323244" w:rsidRPr="00060FFE">
        <w:rPr>
          <w:i/>
          <w:iCs/>
        </w:rPr>
        <w:t xml:space="preserve">her </w:t>
      </w:r>
      <w:proofErr w:type="gramStart"/>
      <w:r w:rsidR="00323244" w:rsidRPr="00060FFE">
        <w:t>rights</w:t>
      </w:r>
      <w:proofErr w:type="gramEnd"/>
      <w:r w:rsidR="00323244" w:rsidRPr="00060FFE">
        <w:t xml:space="preserve"> she would be well off too. The belief that he re</w:t>
      </w:r>
      <w:r w:rsidR="00FE6A53" w:rsidRPr="00060FFE">
        <w:t>gretted</w:t>
      </w:r>
      <w:r w:rsidR="00323244" w:rsidRPr="00060FFE">
        <w:t xml:space="preserve"> his marriage, and suffered from it, only aggravated her vindictiveness. Just </w:t>
      </w:r>
      <w:r w:rsidRPr="00060FFE">
        <w:t xml:space="preserve">and self-critical </w:t>
      </w:r>
      <w:r w:rsidR="00323244" w:rsidRPr="00060FFE">
        <w:t xml:space="preserve">thoughts do not come to us too thickly; how should those </w:t>
      </w:r>
      <w:r w:rsidRPr="00060FFE">
        <w:t>thoughts</w:t>
      </w:r>
      <w:r w:rsidR="00323244" w:rsidRPr="00060FFE">
        <w:t xml:space="preserve"> make their way to Molly's poisoned </w:t>
      </w:r>
      <w:r w:rsidRPr="00060FFE">
        <w:t>mind</w:t>
      </w:r>
      <w:r w:rsidR="00323244" w:rsidRPr="00060FFE">
        <w:t xml:space="preserve">, inhabited by no </w:t>
      </w:r>
      <w:r w:rsidRPr="00060FFE">
        <w:t xml:space="preserve">better </w:t>
      </w:r>
      <w:r w:rsidR="00323244" w:rsidRPr="00060FFE">
        <w:t>memories than those of a barmaid's paradise of pink ribbons and gentlemen's jokes?</w:t>
      </w:r>
    </w:p>
    <w:p w14:paraId="3AF11239" w14:textId="77777777" w:rsidR="004833D1" w:rsidRPr="00060FFE" w:rsidRDefault="004833D1" w:rsidP="00323244"/>
    <w:p w14:paraId="0AFAA3DE" w14:textId="2D12955A" w:rsidR="00C40F1B" w:rsidRDefault="00323244" w:rsidP="00323244">
      <w:pPr>
        <w:pStyle w:val="ListParagraph"/>
        <w:numPr>
          <w:ilvl w:val="0"/>
          <w:numId w:val="1"/>
        </w:numPr>
      </w:pPr>
      <w:r w:rsidRPr="00060FFE">
        <w:t xml:space="preserve">She had set out at an early hour, but had </w:t>
      </w:r>
      <w:r w:rsidRPr="00060FFE">
        <w:rPr>
          <w:b/>
          <w:bCs/>
          <w:color w:val="00B050"/>
        </w:rPr>
        <w:t>lingered</w:t>
      </w:r>
      <w:r w:rsidRPr="00060FFE">
        <w:t xml:space="preserve"> on the road, inclined by her indolence to believe that if she waited under a warm shed the snow would cease to fall. She had waited longer than she knew, and now that she found herself in the snow-hidden ruggedness of the long lanes, </w:t>
      </w:r>
      <w:r w:rsidR="002639CE" w:rsidRPr="00060FFE">
        <w:t>she</w:t>
      </w:r>
      <w:r w:rsidRPr="00060FFE">
        <w:t xml:space="preserve"> could not keep her spirit from failing. It was seven o'clock, and by this time she was not very far from Raveloe, but she was not familiar enough with those </w:t>
      </w:r>
      <w:r w:rsidRPr="00060FFE">
        <w:rPr>
          <w:b/>
          <w:bCs/>
          <w:color w:val="00B050"/>
        </w:rPr>
        <w:t>monotonous</w:t>
      </w:r>
      <w:r w:rsidRPr="00060FFE">
        <w:t xml:space="preserve"> lanes to know how near she was to her journey's end. She needed comfort, and she knew but one comforter</w:t>
      </w:r>
      <w:r w:rsidR="00441D46" w:rsidRPr="00060FFE">
        <w:t xml:space="preserve"> —</w:t>
      </w:r>
      <w:r w:rsidRPr="00060FFE">
        <w:t>the familiar demon. In that moment the mother's love pleaded for painful consciousness rather than oblivion</w:t>
      </w:r>
      <w:r w:rsidR="00441D46" w:rsidRPr="00060FFE">
        <w:t xml:space="preserve"> — </w:t>
      </w:r>
      <w:r w:rsidRPr="00060FFE">
        <w:t xml:space="preserve">pleaded to be left in aching weariness, rather than to have the encircling arms benumbed so that they could not feel the dear burden. In another moment Molly had flung something away, but it was not the black remnant--it was an empty phial. And she walked on again under the breaking cloud, from which there came now and then the light of a quickly veiled star, for a freezing wind had sprung up since the snowing had ceased. But she walked always more and more </w:t>
      </w:r>
      <w:proofErr w:type="gramStart"/>
      <w:r w:rsidRPr="00060FFE">
        <w:t>drowsily, and</w:t>
      </w:r>
      <w:proofErr w:type="gramEnd"/>
      <w:r w:rsidRPr="00060FFE">
        <w:t xml:space="preserve"> clutched more and more automatically the sleeping child at her bosom.</w:t>
      </w:r>
    </w:p>
    <w:p w14:paraId="3CF87942" w14:textId="77777777" w:rsidR="00060FFE" w:rsidRPr="00060FFE" w:rsidRDefault="00060FFE" w:rsidP="00060FFE">
      <w:pPr>
        <w:pStyle w:val="ListParagraph"/>
      </w:pPr>
    </w:p>
    <w:p w14:paraId="1630F3B8" w14:textId="5B872159" w:rsidR="00C40F1B" w:rsidRPr="00060FFE" w:rsidRDefault="00C40F1B" w:rsidP="00323244">
      <w:pPr>
        <w:rPr>
          <w:color w:val="00B050"/>
        </w:rPr>
      </w:pPr>
      <w:r w:rsidRPr="00060FFE">
        <w:rPr>
          <w:color w:val="00B050"/>
        </w:rPr>
        <w:t xml:space="preserve">Glossary: </w:t>
      </w:r>
      <w:r w:rsidRPr="00060FFE">
        <w:rPr>
          <w:b/>
          <w:bCs/>
          <w:color w:val="00B050"/>
        </w:rPr>
        <w:t xml:space="preserve">premeditated </w:t>
      </w:r>
      <w:r w:rsidR="00060FFE">
        <w:rPr>
          <w:b/>
          <w:bCs/>
          <w:color w:val="00B050"/>
        </w:rPr>
        <w:t xml:space="preserve">- </w:t>
      </w:r>
      <w:r w:rsidRPr="00060FFE">
        <w:rPr>
          <w:color w:val="00B050"/>
        </w:rPr>
        <w:t xml:space="preserve">pre-arranged, </w:t>
      </w:r>
      <w:r w:rsidRPr="00060FFE">
        <w:rPr>
          <w:b/>
          <w:bCs/>
          <w:color w:val="00B050"/>
        </w:rPr>
        <w:t xml:space="preserve">mar </w:t>
      </w:r>
      <w:r w:rsidR="00060FFE">
        <w:rPr>
          <w:b/>
          <w:bCs/>
          <w:color w:val="00B050"/>
        </w:rPr>
        <w:t xml:space="preserve">- </w:t>
      </w:r>
      <w:r w:rsidRPr="00060FFE">
        <w:rPr>
          <w:color w:val="00B050"/>
        </w:rPr>
        <w:t>spoil,</w:t>
      </w:r>
      <w:r w:rsidRPr="00060FFE">
        <w:rPr>
          <w:b/>
          <w:bCs/>
          <w:color w:val="00B050"/>
        </w:rPr>
        <w:t xml:space="preserve"> lingered</w:t>
      </w:r>
      <w:r w:rsidRPr="00060FFE">
        <w:rPr>
          <w:color w:val="00B050"/>
        </w:rPr>
        <w:t xml:space="preserve"> </w:t>
      </w:r>
      <w:r w:rsidR="00060FFE">
        <w:rPr>
          <w:color w:val="00B050"/>
        </w:rPr>
        <w:t xml:space="preserve">- </w:t>
      </w:r>
      <w:r w:rsidRPr="00060FFE">
        <w:rPr>
          <w:color w:val="00B050"/>
        </w:rPr>
        <w:t xml:space="preserve">hang around, </w:t>
      </w:r>
      <w:r w:rsidRPr="00060FFE">
        <w:rPr>
          <w:b/>
          <w:bCs/>
          <w:color w:val="00B050"/>
        </w:rPr>
        <w:t>monotonous</w:t>
      </w:r>
      <w:r w:rsidRPr="00060FFE">
        <w:rPr>
          <w:color w:val="00B050"/>
        </w:rPr>
        <w:t xml:space="preserve"> </w:t>
      </w:r>
      <w:r w:rsidR="00060FFE">
        <w:rPr>
          <w:color w:val="00B050"/>
        </w:rPr>
        <w:t>-</w:t>
      </w:r>
      <w:bookmarkStart w:id="0" w:name="_GoBack"/>
      <w:bookmarkEnd w:id="0"/>
      <w:r w:rsidRPr="00060FFE">
        <w:rPr>
          <w:color w:val="00B050"/>
        </w:rPr>
        <w:t xml:space="preserve"> boring and repetitive</w:t>
      </w:r>
    </w:p>
    <w:p w14:paraId="62835A67" w14:textId="77777777" w:rsidR="00700DDF" w:rsidRPr="00060FFE" w:rsidRDefault="00700DDF" w:rsidP="00700DDF"/>
    <w:p w14:paraId="5E903B5D" w14:textId="3801FC44" w:rsidR="00700DDF" w:rsidRPr="00060FFE" w:rsidRDefault="00700DDF" w:rsidP="009D214A">
      <w:pPr>
        <w:pStyle w:val="ListParagraph"/>
        <w:numPr>
          <w:ilvl w:val="0"/>
          <w:numId w:val="1"/>
        </w:numPr>
      </w:pPr>
      <w:r w:rsidRPr="00060FFE">
        <w:t xml:space="preserve">She had arrived at a spot where her footsteps were no longer checked by a hedgerow, and she had wandered vaguely, unable to distinguish any objects, notwithstanding the wide whiteness around her, and the growing starlight. She sank down against a straggling furze bush, an easy pillow enough; and the bed of snow, too, was soft. She did not feel that the bed was </w:t>
      </w:r>
      <w:proofErr w:type="gramStart"/>
      <w:r w:rsidRPr="00060FFE">
        <w:t>cold, and</w:t>
      </w:r>
      <w:proofErr w:type="gramEnd"/>
      <w:r w:rsidRPr="00060FFE">
        <w:t xml:space="preserve"> did not </w:t>
      </w:r>
      <w:r w:rsidRPr="00060FFE">
        <w:rPr>
          <w:b/>
          <w:bCs/>
          <w:color w:val="00B050"/>
        </w:rPr>
        <w:t>heed</w:t>
      </w:r>
      <w:r w:rsidRPr="00060FFE">
        <w:t xml:space="preserve"> whether the child would wake and cry for her. But her arms had not yet relaxed their instinctive clutch; and the little one </w:t>
      </w:r>
      <w:r w:rsidRPr="00060FFE">
        <w:rPr>
          <w:b/>
          <w:bCs/>
          <w:color w:val="00B050"/>
        </w:rPr>
        <w:t>slumbered</w:t>
      </w:r>
      <w:r w:rsidRPr="00060FFE">
        <w:t xml:space="preserve"> on as gently as if it had been rocked in a lace-trimmed cradle.</w:t>
      </w:r>
    </w:p>
    <w:p w14:paraId="0384C05B" w14:textId="63F16B05" w:rsidR="00700DDF" w:rsidRPr="00060FFE" w:rsidRDefault="00700DDF" w:rsidP="00700DDF"/>
    <w:p w14:paraId="64280E27" w14:textId="6FB3CA67" w:rsidR="007832CC" w:rsidRPr="00060FFE" w:rsidRDefault="00700DDF" w:rsidP="009D214A">
      <w:pPr>
        <w:pStyle w:val="ListParagraph"/>
        <w:numPr>
          <w:ilvl w:val="0"/>
          <w:numId w:val="1"/>
        </w:numPr>
      </w:pPr>
      <w:r w:rsidRPr="00060FFE">
        <w:t xml:space="preserve">But the complete </w:t>
      </w:r>
      <w:r w:rsidRPr="00060FFE">
        <w:rPr>
          <w:b/>
          <w:bCs/>
          <w:color w:val="00B050"/>
        </w:rPr>
        <w:t xml:space="preserve">torpor </w:t>
      </w:r>
      <w:r w:rsidRPr="00060FFE">
        <w:t xml:space="preserve">came at last: the fingers lost their tension, the arms unbent; then the little head fell away from the bosom, and the blue eyes opened wide on the cold starlight. At first there was a little peevish cry of "mammy", and an effort to regain the pillowing arm and bosom; but mammy's ear was deaf, and the pillow seemed to be slipping away backward. Suddenly, as the child rolled downward on its mother's knees, all wet with snow, its eyes were caught by a bright glancing light on the white ground, and, it was immediately absorbed in watching the bright living thing running towards it, yet never arriving. That bright living thing must be caught; and in an instant the child had slipped on </w:t>
      </w:r>
      <w:proofErr w:type="gramStart"/>
      <w:r w:rsidRPr="00060FFE">
        <w:t>all-fours, and</w:t>
      </w:r>
      <w:proofErr w:type="gramEnd"/>
      <w:r w:rsidRPr="00060FFE">
        <w:t xml:space="preserve"> held out one little hand to catch the gleam. But the gleam would not be caught in that way, and now the head was held up to see where the cunning gleam came from. It came from a very bright place; and the little one, rising on its legs, toddled through the snow, the old grimy shawl in which it was wrapped trailing behind it, and the queer little bonnet dangling at its back--toddled on to the open door of Silas Marner's cottage, and right up to the warm hearth, where there was a bright fire of logs and sticks, which had thoroughly warmed the old sack (Silas's greatcoat) spread out on the bricks to dry. </w:t>
      </w:r>
    </w:p>
    <w:p w14:paraId="5F68C242" w14:textId="77777777" w:rsidR="007832CC" w:rsidRPr="00060FFE" w:rsidRDefault="007832CC" w:rsidP="007832CC">
      <w:pPr>
        <w:pStyle w:val="ListParagraph"/>
      </w:pPr>
    </w:p>
    <w:p w14:paraId="4AA40245" w14:textId="7547F251" w:rsidR="00700DDF" w:rsidRPr="00060FFE" w:rsidRDefault="00700DDF" w:rsidP="009D214A">
      <w:pPr>
        <w:pStyle w:val="ListParagraph"/>
        <w:numPr>
          <w:ilvl w:val="0"/>
          <w:numId w:val="1"/>
        </w:numPr>
      </w:pPr>
      <w:r w:rsidRPr="00060FFE">
        <w:t xml:space="preserve">The little one, accustomed to be left to itself for long hours without notice from its mother, squatted down on the sack, and spread its tiny hands towards the blaze, in perfect contentment, gurgling and making many inarticulate communications to the cheerful fire, like a new-hatched </w:t>
      </w:r>
      <w:r w:rsidRPr="00060FFE">
        <w:rPr>
          <w:b/>
          <w:bCs/>
          <w:color w:val="00B050"/>
        </w:rPr>
        <w:t>gosling</w:t>
      </w:r>
      <w:r w:rsidRPr="00060FFE">
        <w:t xml:space="preserve"> beginning to find itself comfortable. But presently the warmth had a lulling effect, and the little golden head sank down on the old sack, and the blue eyes were veiled by their delicate half-transparent lids.</w:t>
      </w:r>
    </w:p>
    <w:p w14:paraId="3FA38060" w14:textId="77777777" w:rsidR="00700DDF" w:rsidRPr="00060FFE" w:rsidRDefault="00700DDF" w:rsidP="00700DDF"/>
    <w:p w14:paraId="794E94FE" w14:textId="5640482D" w:rsidR="00534BFD" w:rsidRPr="00060FFE" w:rsidRDefault="00700DDF" w:rsidP="00700DDF">
      <w:pPr>
        <w:rPr>
          <w:color w:val="00B050"/>
        </w:rPr>
      </w:pPr>
      <w:r w:rsidRPr="00060FFE">
        <w:rPr>
          <w:color w:val="00B050"/>
        </w:rPr>
        <w:t xml:space="preserve">Glossary: </w:t>
      </w:r>
      <w:r w:rsidRPr="00060FFE">
        <w:rPr>
          <w:b/>
          <w:bCs/>
          <w:color w:val="00B050"/>
        </w:rPr>
        <w:t>heed</w:t>
      </w:r>
      <w:r w:rsidR="00235C88" w:rsidRPr="00060FFE">
        <w:rPr>
          <w:b/>
          <w:bCs/>
          <w:color w:val="00B050"/>
        </w:rPr>
        <w:t xml:space="preserve"> </w:t>
      </w:r>
      <w:r w:rsidR="00235C88" w:rsidRPr="00060FFE">
        <w:rPr>
          <w:color w:val="00B050"/>
        </w:rPr>
        <w:t xml:space="preserve">– notice, </w:t>
      </w:r>
      <w:r w:rsidR="008F2007" w:rsidRPr="00060FFE">
        <w:rPr>
          <w:b/>
          <w:bCs/>
          <w:color w:val="00B050"/>
        </w:rPr>
        <w:t>slumbered</w:t>
      </w:r>
      <w:r w:rsidR="008F2007" w:rsidRPr="00060FFE">
        <w:rPr>
          <w:color w:val="00B050"/>
        </w:rPr>
        <w:t xml:space="preserve"> – slept, </w:t>
      </w:r>
      <w:r w:rsidR="008F2007" w:rsidRPr="00060FFE">
        <w:rPr>
          <w:b/>
          <w:bCs/>
          <w:color w:val="00B050"/>
        </w:rPr>
        <w:t>torpor</w:t>
      </w:r>
      <w:r w:rsidR="008F2007" w:rsidRPr="00060FFE">
        <w:rPr>
          <w:color w:val="00B050"/>
        </w:rPr>
        <w:t xml:space="preserve"> – complete fatigue</w:t>
      </w:r>
      <w:r w:rsidR="00060FFE">
        <w:rPr>
          <w:color w:val="00B050"/>
        </w:rPr>
        <w:t xml:space="preserve">, </w:t>
      </w:r>
      <w:r w:rsidR="00534BFD" w:rsidRPr="00060FFE">
        <w:rPr>
          <w:b/>
          <w:bCs/>
          <w:color w:val="00B050"/>
        </w:rPr>
        <w:t>gosling</w:t>
      </w:r>
      <w:r w:rsidR="00534BFD" w:rsidRPr="00060FFE">
        <w:rPr>
          <w:color w:val="00B050"/>
        </w:rPr>
        <w:t xml:space="preserve"> – back goose</w:t>
      </w:r>
    </w:p>
    <w:p w14:paraId="1025B280" w14:textId="77777777" w:rsidR="00700DDF" w:rsidRPr="00060FFE" w:rsidRDefault="00700DDF" w:rsidP="005C75F8">
      <w:pPr>
        <w:jc w:val="center"/>
        <w:rPr>
          <w:b/>
          <w:bCs/>
        </w:rPr>
      </w:pPr>
    </w:p>
    <w:p w14:paraId="56CDD64B" w14:textId="31A2CE91" w:rsidR="005C75F8" w:rsidRPr="00060FFE" w:rsidRDefault="005C75F8" w:rsidP="00323244">
      <w:pPr>
        <w:rPr>
          <w:color w:val="00B050"/>
        </w:rPr>
      </w:pPr>
    </w:p>
    <w:p w14:paraId="4DDB69EA" w14:textId="77777777" w:rsidR="005C75F8" w:rsidRPr="00060FFE" w:rsidRDefault="005C75F8" w:rsidP="00323244">
      <w:pPr>
        <w:rPr>
          <w:color w:val="00B050"/>
        </w:rPr>
      </w:pPr>
    </w:p>
    <w:p w14:paraId="577AC159" w14:textId="77777777" w:rsidR="00AF7361" w:rsidRPr="00060FFE" w:rsidRDefault="00AF7361" w:rsidP="00AF7361"/>
    <w:sectPr w:rsidR="00AF7361" w:rsidRPr="00060FFE" w:rsidSect="00060FFE">
      <w:footerReference w:type="even" r:id="rId7"/>
      <w:footerReference w:type="default" r:id="rId8"/>
      <w:pgSz w:w="11900" w:h="16840"/>
      <w:pgMar w:top="7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0486DE" w14:textId="77777777" w:rsidR="00BC1CF5" w:rsidRDefault="00BC1CF5" w:rsidP="005C75F8">
      <w:r>
        <w:separator/>
      </w:r>
    </w:p>
  </w:endnote>
  <w:endnote w:type="continuationSeparator" w:id="0">
    <w:p w14:paraId="6774B247" w14:textId="77777777" w:rsidR="00BC1CF5" w:rsidRDefault="00BC1CF5" w:rsidP="005C75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34566384"/>
      <w:docPartObj>
        <w:docPartGallery w:val="Page Numbers (Bottom of Page)"/>
        <w:docPartUnique/>
      </w:docPartObj>
    </w:sdtPr>
    <w:sdtEndPr>
      <w:rPr>
        <w:rStyle w:val="PageNumber"/>
      </w:rPr>
    </w:sdtEndPr>
    <w:sdtContent>
      <w:p w14:paraId="1D9A0750" w14:textId="4C3CC454" w:rsidR="005C75F8" w:rsidRDefault="005C75F8" w:rsidP="0043404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8F5ED36" w14:textId="77777777" w:rsidR="005C75F8" w:rsidRDefault="005C75F8" w:rsidP="005C75F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4F2F56" w14:textId="34571F19" w:rsidR="00060FFE" w:rsidRDefault="00060FFE">
    <w:pPr>
      <w:pStyle w:val="Footer"/>
    </w:pPr>
    <w:r>
      <w:rPr>
        <w:noProof/>
      </w:rPr>
      <w:drawing>
        <wp:inline distT="0" distB="0" distL="0" distR="0" wp14:anchorId="0D50CE5D" wp14:editId="43213282">
          <wp:extent cx="5727700" cy="5467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 footer3.pdf"/>
                  <pic:cNvPicPr/>
                </pic:nvPicPr>
                <pic:blipFill>
                  <a:blip r:embed="rId1">
                    <a:extLst>
                      <a:ext uri="{28A0092B-C50C-407E-A947-70E740481C1C}">
                        <a14:useLocalDpi xmlns:a14="http://schemas.microsoft.com/office/drawing/2010/main" val="0"/>
                      </a:ext>
                    </a:extLst>
                  </a:blip>
                  <a:stretch>
                    <a:fillRect/>
                  </a:stretch>
                </pic:blipFill>
                <pic:spPr>
                  <a:xfrm>
                    <a:off x="0" y="0"/>
                    <a:ext cx="5727700" cy="546735"/>
                  </a:xfrm>
                  <a:prstGeom prst="rect">
                    <a:avLst/>
                  </a:prstGeom>
                </pic:spPr>
              </pic:pic>
            </a:graphicData>
          </a:graphic>
        </wp:inline>
      </w:drawing>
    </w:r>
  </w:p>
  <w:p w14:paraId="31BE972F" w14:textId="77777777" w:rsidR="005C75F8" w:rsidRDefault="005C75F8" w:rsidP="005C75F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C06350" w14:textId="77777777" w:rsidR="00BC1CF5" w:rsidRDefault="00BC1CF5" w:rsidP="005C75F8">
      <w:r>
        <w:separator/>
      </w:r>
    </w:p>
  </w:footnote>
  <w:footnote w:type="continuationSeparator" w:id="0">
    <w:p w14:paraId="3F1B343B" w14:textId="77777777" w:rsidR="00BC1CF5" w:rsidRDefault="00BC1CF5" w:rsidP="005C75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434DA"/>
    <w:multiLevelType w:val="hybridMultilevel"/>
    <w:tmpl w:val="785856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401"/>
    <w:rsid w:val="00060FFE"/>
    <w:rsid w:val="000B0BC0"/>
    <w:rsid w:val="000E7B6A"/>
    <w:rsid w:val="00165B93"/>
    <w:rsid w:val="0017423B"/>
    <w:rsid w:val="00212401"/>
    <w:rsid w:val="00235C88"/>
    <w:rsid w:val="002639CE"/>
    <w:rsid w:val="002E4668"/>
    <w:rsid w:val="00323244"/>
    <w:rsid w:val="003E28FA"/>
    <w:rsid w:val="00441D46"/>
    <w:rsid w:val="004833D1"/>
    <w:rsid w:val="00534BFD"/>
    <w:rsid w:val="005C75F8"/>
    <w:rsid w:val="00700DDF"/>
    <w:rsid w:val="007832CC"/>
    <w:rsid w:val="008F2007"/>
    <w:rsid w:val="00940A34"/>
    <w:rsid w:val="009719E4"/>
    <w:rsid w:val="009D214A"/>
    <w:rsid w:val="00A6165F"/>
    <w:rsid w:val="00AF7361"/>
    <w:rsid w:val="00BC1CF5"/>
    <w:rsid w:val="00C21317"/>
    <w:rsid w:val="00C40F1B"/>
    <w:rsid w:val="00C41160"/>
    <w:rsid w:val="00D42891"/>
    <w:rsid w:val="00D653FF"/>
    <w:rsid w:val="00E265EF"/>
    <w:rsid w:val="00F9599F"/>
    <w:rsid w:val="00FB12CD"/>
    <w:rsid w:val="00FB6FF5"/>
    <w:rsid w:val="00FE6A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9B72084"/>
  <w14:defaultImageDpi w14:val="32767"/>
  <w15:chartTrackingRefBased/>
  <w15:docId w15:val="{13FF0C4D-0BBF-224A-A8F2-CC7F85DCC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C75F8"/>
    <w:pPr>
      <w:tabs>
        <w:tab w:val="center" w:pos="4680"/>
        <w:tab w:val="right" w:pos="9360"/>
      </w:tabs>
    </w:pPr>
  </w:style>
  <w:style w:type="character" w:customStyle="1" w:styleId="FooterChar">
    <w:name w:val="Footer Char"/>
    <w:basedOn w:val="DefaultParagraphFont"/>
    <w:link w:val="Footer"/>
    <w:uiPriority w:val="99"/>
    <w:rsid w:val="005C75F8"/>
  </w:style>
  <w:style w:type="character" w:styleId="PageNumber">
    <w:name w:val="page number"/>
    <w:basedOn w:val="DefaultParagraphFont"/>
    <w:uiPriority w:val="99"/>
    <w:semiHidden/>
    <w:unhideWhenUsed/>
    <w:rsid w:val="005C75F8"/>
  </w:style>
  <w:style w:type="paragraph" w:styleId="ListParagraph">
    <w:name w:val="List Paragraph"/>
    <w:basedOn w:val="Normal"/>
    <w:uiPriority w:val="34"/>
    <w:qFormat/>
    <w:rsid w:val="009D214A"/>
    <w:pPr>
      <w:ind w:left="720"/>
      <w:contextualSpacing/>
    </w:pPr>
  </w:style>
  <w:style w:type="paragraph" w:styleId="Header">
    <w:name w:val="header"/>
    <w:basedOn w:val="Normal"/>
    <w:link w:val="HeaderChar"/>
    <w:uiPriority w:val="99"/>
    <w:unhideWhenUsed/>
    <w:rsid w:val="00060FFE"/>
    <w:pPr>
      <w:tabs>
        <w:tab w:val="center" w:pos="4680"/>
        <w:tab w:val="right" w:pos="9360"/>
      </w:tabs>
    </w:pPr>
  </w:style>
  <w:style w:type="character" w:customStyle="1" w:styleId="HeaderChar">
    <w:name w:val="Header Char"/>
    <w:basedOn w:val="DefaultParagraphFont"/>
    <w:link w:val="Header"/>
    <w:uiPriority w:val="99"/>
    <w:rsid w:val="00060F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8196645">
      <w:bodyDiv w:val="1"/>
      <w:marLeft w:val="0"/>
      <w:marRight w:val="0"/>
      <w:marTop w:val="0"/>
      <w:marBottom w:val="0"/>
      <w:divBdr>
        <w:top w:val="none" w:sz="0" w:space="0" w:color="auto"/>
        <w:left w:val="none" w:sz="0" w:space="0" w:color="auto"/>
        <w:bottom w:val="none" w:sz="0" w:space="0" w:color="auto"/>
        <w:right w:val="none" w:sz="0" w:space="0" w:color="auto"/>
      </w:divBdr>
    </w:div>
    <w:div w:id="469904465">
      <w:bodyDiv w:val="1"/>
      <w:marLeft w:val="0"/>
      <w:marRight w:val="0"/>
      <w:marTop w:val="0"/>
      <w:marBottom w:val="0"/>
      <w:divBdr>
        <w:top w:val="none" w:sz="0" w:space="0" w:color="auto"/>
        <w:left w:val="none" w:sz="0" w:space="0" w:color="auto"/>
        <w:bottom w:val="none" w:sz="0" w:space="0" w:color="auto"/>
        <w:right w:val="none" w:sz="0" w:space="0" w:color="auto"/>
      </w:divBdr>
    </w:div>
    <w:div w:id="854032310">
      <w:bodyDiv w:val="1"/>
      <w:marLeft w:val="0"/>
      <w:marRight w:val="0"/>
      <w:marTop w:val="0"/>
      <w:marBottom w:val="0"/>
      <w:divBdr>
        <w:top w:val="none" w:sz="0" w:space="0" w:color="auto"/>
        <w:left w:val="none" w:sz="0" w:space="0" w:color="auto"/>
        <w:bottom w:val="none" w:sz="0" w:space="0" w:color="auto"/>
        <w:right w:val="none" w:sz="0" w:space="0" w:color="auto"/>
      </w:divBdr>
    </w:div>
    <w:div w:id="1283077954">
      <w:bodyDiv w:val="1"/>
      <w:marLeft w:val="0"/>
      <w:marRight w:val="0"/>
      <w:marTop w:val="0"/>
      <w:marBottom w:val="0"/>
      <w:divBdr>
        <w:top w:val="none" w:sz="0" w:space="0" w:color="auto"/>
        <w:left w:val="none" w:sz="0" w:space="0" w:color="auto"/>
        <w:bottom w:val="none" w:sz="0" w:space="0" w:color="auto"/>
        <w:right w:val="none" w:sz="0" w:space="0" w:color="auto"/>
      </w:divBdr>
    </w:div>
    <w:div w:id="1767577970">
      <w:bodyDiv w:val="1"/>
      <w:marLeft w:val="0"/>
      <w:marRight w:val="0"/>
      <w:marTop w:val="0"/>
      <w:marBottom w:val="0"/>
      <w:divBdr>
        <w:top w:val="none" w:sz="0" w:space="0" w:color="auto"/>
        <w:left w:val="none" w:sz="0" w:space="0" w:color="auto"/>
        <w:bottom w:val="none" w:sz="0" w:space="0" w:color="auto"/>
        <w:right w:val="none" w:sz="0" w:space="0" w:color="auto"/>
      </w:divBdr>
    </w:div>
    <w:div w:id="1892494860">
      <w:bodyDiv w:val="1"/>
      <w:marLeft w:val="0"/>
      <w:marRight w:val="0"/>
      <w:marTop w:val="0"/>
      <w:marBottom w:val="0"/>
      <w:divBdr>
        <w:top w:val="none" w:sz="0" w:space="0" w:color="auto"/>
        <w:left w:val="none" w:sz="0" w:space="0" w:color="auto"/>
        <w:bottom w:val="none" w:sz="0" w:space="0" w:color="auto"/>
        <w:right w:val="none" w:sz="0" w:space="0" w:color="auto"/>
      </w:divBdr>
    </w:div>
    <w:div w:id="2110277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868</Words>
  <Characters>4951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Ramuz, Colette (2014)</dc:creator>
  <cp:keywords/>
  <dc:description/>
  <cp:lastModifiedBy>Paul Smith</cp:lastModifiedBy>
  <cp:revision>2</cp:revision>
  <dcterms:created xsi:type="dcterms:W3CDTF">2019-11-21T18:57:00Z</dcterms:created>
  <dcterms:modified xsi:type="dcterms:W3CDTF">2019-11-21T18:57:00Z</dcterms:modified>
</cp:coreProperties>
</file>